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975D5A">
      <w:pPr>
        <w:tabs>
          <w:tab w:val="center" w:pos="4513"/>
          <w:tab w:val="right" w:pos="9026"/>
        </w:tabs>
        <w:spacing w:after="0" w:line="240" w:lineRule="auto"/>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332FE5"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00060C05" w:rsidRPr="00060C05">
        <w:rPr>
          <w:rFonts w:ascii="Times New Roman" w:hAnsi="Times New Roman" w:cs="Times New Roman"/>
        </w:rPr>
        <w:t>+37062175818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60C15209" w:rsidR="00F2342F" w:rsidRDefault="00B34B45" w:rsidP="00F2342F">
          <w:pPr>
            <w:spacing w:after="120" w:line="360" w:lineRule="auto"/>
            <w:contextualSpacing/>
            <w:jc w:val="center"/>
            <w:rPr>
              <w:rFonts w:cstheme="minorHAnsi"/>
              <w:b/>
              <w:bCs/>
              <w:sz w:val="28"/>
              <w:szCs w:val="28"/>
            </w:rPr>
          </w:pPr>
          <w:r w:rsidRPr="00060C05">
            <w:rPr>
              <w:rFonts w:cstheme="minorHAnsi"/>
              <w:b/>
              <w:bCs/>
              <w:sz w:val="28"/>
              <w:szCs w:val="28"/>
            </w:rPr>
            <w:t>Supaprastinto viešojo pirkimo</w:t>
          </w:r>
          <w:r w:rsidR="00D526C8" w:rsidRPr="00B34B45">
            <w:rPr>
              <w:rFonts w:cstheme="minorHAnsi"/>
              <w:b/>
              <w:bCs/>
              <w:sz w:val="28"/>
              <w:szCs w:val="28"/>
            </w:rPr>
            <w:t xml:space="preserve"> </w:t>
          </w:r>
        </w:p>
        <w:p w14:paraId="1D1BF965" w14:textId="17C938EC"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060C05" w:rsidRPr="00060C05">
            <w:rPr>
              <w:rFonts w:cstheme="minorHAnsi"/>
              <w:b/>
              <w:bCs/>
              <w:sz w:val="28"/>
              <w:szCs w:val="28"/>
            </w:rPr>
            <w:t>(PU-14999/26) [ITP26] Kelkraščių užaukštėjimų šalinimo kaušas ekskavatoriui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724BBB84" w:rsidR="00BB28BD" w:rsidRPr="00060C05" w:rsidRDefault="007854CD" w:rsidP="00BB28BD">
          <w:pPr>
            <w:spacing w:after="0"/>
            <w:ind w:left="142" w:hanging="142"/>
            <w:rPr>
              <w:noProof/>
            </w:rPr>
          </w:pPr>
          <w:r w:rsidRPr="00060C05">
            <w:fldChar w:fldCharType="begin"/>
          </w:r>
          <w:r w:rsidRPr="00060C05">
            <w:instrText>HYPERLINK \l "_Toc124404964"</w:instrText>
          </w:r>
          <w:r w:rsidRPr="00060C05">
            <w:fldChar w:fldCharType="separate"/>
          </w:r>
          <w:r w:rsidR="00BB28BD" w:rsidRPr="00060C05">
            <w:rPr>
              <w:rStyle w:val="Hipersaitas"/>
              <w:noProof/>
            </w:rPr>
            <w:t xml:space="preserve">Pirkimo sąlygų </w:t>
          </w:r>
          <w:r w:rsidR="00060C05" w:rsidRPr="00060C05">
            <w:rPr>
              <w:rStyle w:val="Hipersaitas"/>
              <w:noProof/>
            </w:rPr>
            <w:t>8</w:t>
          </w:r>
          <w:r w:rsidR="00BB28BD" w:rsidRPr="00060C05">
            <w:rPr>
              <w:rStyle w:val="Hipersaitas"/>
              <w:noProof/>
            </w:rPr>
            <w:t xml:space="preserve"> priedas „Tiekėjo deklaracija dėl atitikties VPĮ 45 str. 2</w:t>
          </w:r>
          <w:r w:rsidR="00BB28BD" w:rsidRPr="00060C05">
            <w:rPr>
              <w:rStyle w:val="Hipersaitas"/>
              <w:noProof/>
              <w:vertAlign w:val="superscript"/>
            </w:rPr>
            <w:t xml:space="preserve">1 </w:t>
          </w:r>
          <w:r w:rsidR="00BB28BD" w:rsidRPr="00060C05">
            <w:rPr>
              <w:rStyle w:val="Hipersaitas"/>
              <w:noProof/>
            </w:rPr>
            <w:t>d.“</w:t>
          </w:r>
          <w:r w:rsidRPr="00060C05">
            <w:rPr>
              <w:rStyle w:val="Hipersaitas"/>
              <w:noProof/>
            </w:rPr>
            <w:fldChar w:fldCharType="end"/>
          </w:r>
          <w:bookmarkEnd w:id="0"/>
        </w:p>
        <w:p w14:paraId="26B6C8F7" w14:textId="41E955CD" w:rsidR="004541D0" w:rsidRPr="00060C05" w:rsidRDefault="00BB28BD" w:rsidP="00BB28BD">
          <w:pPr>
            <w:spacing w:after="120" w:line="20" w:lineRule="atLeast"/>
            <w:contextualSpacing/>
            <w:rPr>
              <w:rStyle w:val="Hipersaitas"/>
              <w:noProof/>
            </w:rPr>
          </w:pPr>
          <w:hyperlink w:anchor="_Toc124404965" w:history="1">
            <w:r w:rsidRPr="00060C05">
              <w:rPr>
                <w:rStyle w:val="Hipersaitas"/>
                <w:noProof/>
              </w:rPr>
              <w:t xml:space="preserve">Pirkimo sąlygų </w:t>
            </w:r>
            <w:r w:rsidR="00060C05" w:rsidRPr="00060C05">
              <w:rPr>
                <w:rStyle w:val="Hipersaitas"/>
                <w:noProof/>
              </w:rPr>
              <w:t>9</w:t>
            </w:r>
            <w:r w:rsidRPr="00060C05">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ED57F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BC5FFD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710538">
        <w:t>perkamos prekės nėra įtrauktos į CPO LT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4F401D44" w:rsidR="009C6C67" w:rsidRPr="00EB676E" w:rsidRDefault="00B41C66" w:rsidP="00B41C66">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EB676E" w:rsidRPr="00EB676E">
        <w:rPr>
          <w:rFonts w:eastAsia="Calibri"/>
        </w:rPr>
        <w:t>Kelkraščių užaukštėjimų šalinimo kaušas ekskavatoriui</w:t>
      </w:r>
      <w:r w:rsidRPr="00EB676E">
        <w:rPr>
          <w:rFonts w:eastAsia="Calibri"/>
        </w:rPr>
        <w:t>.</w:t>
      </w:r>
      <w:r w:rsidRPr="00EB676E">
        <w:rPr>
          <w:rFonts w:cstheme="minorHAnsi"/>
        </w:rPr>
        <w:t xml:space="preserve"> Reikalavimai pirkimo objektui nustatyti </w:t>
      </w:r>
      <w:r w:rsidR="00704310" w:rsidRPr="00EB676E">
        <w:rPr>
          <w:rFonts w:cstheme="minorHAnsi"/>
        </w:rPr>
        <w:t>s</w:t>
      </w:r>
      <w:r w:rsidR="00444CAF" w:rsidRPr="00EB676E">
        <w:rPr>
          <w:rFonts w:cstheme="minorHAnsi"/>
        </w:rPr>
        <w:t xml:space="preserve">pecialiųjų </w:t>
      </w:r>
      <w:r w:rsidR="00CE7209" w:rsidRPr="00EB676E">
        <w:rPr>
          <w:rFonts w:cstheme="minorHAnsi"/>
        </w:rPr>
        <w:t xml:space="preserve">pirkimo </w:t>
      </w:r>
      <w:r w:rsidR="00444CAF" w:rsidRPr="00EB676E">
        <w:rPr>
          <w:rFonts w:cstheme="minorHAnsi"/>
        </w:rPr>
        <w:t xml:space="preserve">sąlygų </w:t>
      </w:r>
      <w:r w:rsidR="000013D3" w:rsidRPr="00EB676E">
        <w:rPr>
          <w:rFonts w:cstheme="minorHAnsi"/>
        </w:rPr>
        <w:t>2</w:t>
      </w:r>
      <w:r w:rsidR="00FA7D78" w:rsidRPr="00EB676E">
        <w:rPr>
          <w:rFonts w:ascii="Arial" w:hAnsi="Arial" w:cs="Arial"/>
        </w:rPr>
        <w:t xml:space="preserve"> </w:t>
      </w:r>
      <w:r w:rsidR="00444CAF" w:rsidRPr="00EB676E">
        <w:rPr>
          <w:rFonts w:cstheme="minorHAnsi"/>
        </w:rPr>
        <w:t>priede</w:t>
      </w:r>
      <w:r w:rsidR="000013D3" w:rsidRPr="00EB676E">
        <w:rPr>
          <w:rFonts w:cstheme="minorHAnsi"/>
        </w:rPr>
        <w:t xml:space="preserve"> „Techninė specifikacija“</w:t>
      </w:r>
      <w:r w:rsidRPr="00EB676E">
        <w:rPr>
          <w:rFonts w:cstheme="minorHAnsi"/>
        </w:rPr>
        <w:t>.</w:t>
      </w:r>
    </w:p>
    <w:p w14:paraId="48EEE6C2" w14:textId="69AFAAC5"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3372514"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72E1BE3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68039D8" w:rsidR="00AD2428" w:rsidRPr="00C34BAF" w:rsidRDefault="00D24970" w:rsidP="004436B4">
      <w:pPr>
        <w:spacing w:after="0" w:line="240" w:lineRule="auto"/>
        <w:ind w:firstLine="567"/>
        <w:jc w:val="both"/>
        <w:rPr>
          <w:rFonts w:cstheme="minorHAnsi"/>
          <w:iCs/>
        </w:rPr>
      </w:pPr>
      <w:r w:rsidRPr="004B48CD">
        <w:rPr>
          <w:rFonts w:cstheme="minorHAnsi"/>
          <w:color w:val="000000" w:themeColor="text1"/>
        </w:rPr>
        <w:t>5</w:t>
      </w:r>
      <w:r w:rsidR="006B35FA" w:rsidRPr="004B48CD">
        <w:rPr>
          <w:rFonts w:cstheme="minorHAnsi"/>
          <w:color w:val="000000" w:themeColor="text1"/>
        </w:rPr>
        <w:t>.</w:t>
      </w:r>
      <w:r w:rsidR="004B48CD" w:rsidRPr="004B48CD">
        <w:rPr>
          <w:rFonts w:cstheme="minorHAnsi"/>
          <w:color w:val="000000" w:themeColor="text1"/>
        </w:rPr>
        <w:t>1</w:t>
      </w:r>
      <w:r w:rsidR="006B35FA" w:rsidRPr="004B48CD">
        <w:rPr>
          <w:rFonts w:cstheme="minorHAnsi"/>
          <w:color w:val="000000" w:themeColor="text1"/>
        </w:rPr>
        <w:t>.</w:t>
      </w:r>
      <w:r w:rsidR="00C723D5" w:rsidRPr="004B48CD">
        <w:rPr>
          <w:rFonts w:cstheme="minorHAnsi"/>
          <w:color w:val="000000" w:themeColor="text1"/>
        </w:rPr>
        <w:t xml:space="preserve"> </w:t>
      </w:r>
      <w:r w:rsidR="0025176F" w:rsidRPr="004B48CD">
        <w:rPr>
          <w:rFonts w:cstheme="minorHAnsi"/>
          <w:iCs/>
        </w:rPr>
        <w:t xml:space="preserve">Perkančioji organizacija </w:t>
      </w:r>
      <w:r w:rsidR="00A75148" w:rsidRPr="004B48CD">
        <w:rPr>
          <w:rFonts w:cstheme="minorHAnsi"/>
          <w:iCs/>
        </w:rPr>
        <w:t>atmes tiekėjo pasiūlymą,</w:t>
      </w:r>
      <w:r w:rsidR="005669CC" w:rsidRPr="004B48CD">
        <w:rPr>
          <w:rFonts w:cstheme="minorHAnsi"/>
          <w:iCs/>
        </w:rPr>
        <w:t xml:space="preserve"> </w:t>
      </w:r>
      <w:r w:rsidR="0093261C" w:rsidRPr="004B48CD">
        <w:rPr>
          <w:rFonts w:cstheme="minorHAnsi"/>
          <w:iCs/>
        </w:rPr>
        <w:t xml:space="preserve">jei </w:t>
      </w:r>
      <w:r w:rsidR="001A0B73" w:rsidRPr="004B48CD">
        <w:rPr>
          <w:rFonts w:cstheme="minorHAnsi"/>
          <w:iCs/>
        </w:rPr>
        <w:t>bus tenkinam</w:t>
      </w:r>
      <w:r w:rsidR="00E9667A" w:rsidRPr="004B48CD">
        <w:rPr>
          <w:rFonts w:cstheme="minorHAnsi"/>
          <w:iCs/>
        </w:rPr>
        <w:t>a</w:t>
      </w:r>
      <w:r w:rsidR="001A0B73" w:rsidRPr="004B48CD">
        <w:rPr>
          <w:rFonts w:cstheme="minorHAnsi"/>
          <w:iCs/>
        </w:rPr>
        <w:t xml:space="preserve"> </w:t>
      </w:r>
      <w:r w:rsidR="00E9667A" w:rsidRPr="004B48CD">
        <w:rPr>
          <w:rFonts w:cstheme="minorHAnsi"/>
          <w:iCs/>
        </w:rPr>
        <w:t>bent viena</w:t>
      </w:r>
      <w:r w:rsidR="0093261C" w:rsidRPr="004B48CD">
        <w:rPr>
          <w:rFonts w:cstheme="minorHAnsi"/>
          <w:iCs/>
        </w:rPr>
        <w:t xml:space="preserve"> </w:t>
      </w:r>
      <w:r w:rsidR="001A0B73" w:rsidRPr="004B48CD">
        <w:rPr>
          <w:rFonts w:cstheme="minorHAnsi"/>
          <w:iCs/>
        </w:rPr>
        <w:t>VPĮ 45 straipsnio 2</w:t>
      </w:r>
      <w:r w:rsidR="001A0B73" w:rsidRPr="004B48CD">
        <w:rPr>
          <w:rFonts w:cstheme="minorHAnsi"/>
          <w:iCs/>
          <w:vertAlign w:val="superscript"/>
        </w:rPr>
        <w:t>1</w:t>
      </w:r>
      <w:r w:rsidR="001A0B73" w:rsidRPr="004B48CD">
        <w:rPr>
          <w:rFonts w:cstheme="minorHAnsi"/>
          <w:iCs/>
        </w:rPr>
        <w:t xml:space="preserve"> dalies 1-3</w:t>
      </w:r>
      <w:r w:rsidR="001E585C" w:rsidRPr="004B48CD">
        <w:rPr>
          <w:rFonts w:cstheme="minorHAnsi"/>
          <w:iCs/>
        </w:rPr>
        <w:t xml:space="preserve"> ir 6 </w:t>
      </w:r>
      <w:r w:rsidR="001A0B73" w:rsidRPr="004B48CD">
        <w:rPr>
          <w:rFonts w:cstheme="minorHAnsi"/>
          <w:iCs/>
        </w:rPr>
        <w:t xml:space="preserve"> punktuose nurodyt</w:t>
      </w:r>
      <w:r w:rsidR="00E9667A" w:rsidRPr="004B48CD">
        <w:rPr>
          <w:rFonts w:cstheme="minorHAnsi"/>
          <w:iCs/>
        </w:rPr>
        <w:t>ų</w:t>
      </w:r>
      <w:r w:rsidR="001A0B73" w:rsidRPr="004B48CD">
        <w:rPr>
          <w:rFonts w:cstheme="minorHAnsi"/>
          <w:iCs/>
        </w:rPr>
        <w:t xml:space="preserve"> sąlyg</w:t>
      </w:r>
      <w:r w:rsidR="00E9667A" w:rsidRPr="004B48CD">
        <w:rPr>
          <w:rFonts w:cstheme="minorHAnsi"/>
          <w:iCs/>
        </w:rPr>
        <w:t>ų</w:t>
      </w:r>
      <w:r w:rsidR="001A0B73" w:rsidRPr="004B48CD">
        <w:rPr>
          <w:rFonts w:cstheme="minorHAnsi"/>
          <w:iCs/>
        </w:rPr>
        <w:t xml:space="preserve">. </w:t>
      </w:r>
      <w:r w:rsidR="00A75148" w:rsidRPr="004B48CD">
        <w:rPr>
          <w:rFonts w:cstheme="minorHAnsi"/>
          <w:iCs/>
        </w:rPr>
        <w:t xml:space="preserve"> </w:t>
      </w:r>
      <w:r w:rsidR="0084131B" w:rsidRPr="004B48CD">
        <w:rPr>
          <w:rFonts w:cstheme="minorHAnsi"/>
          <w:iCs/>
        </w:rPr>
        <w:t xml:space="preserve">Tiekėjas kartu su pasiūlymu turi pateikti </w:t>
      </w:r>
      <w:r w:rsidR="004436B4" w:rsidRPr="004B48CD">
        <w:rPr>
          <w:rFonts w:cstheme="minorHAnsi"/>
          <w:iCs/>
        </w:rPr>
        <w:t xml:space="preserve">užpildytą </w:t>
      </w:r>
      <w:r w:rsidR="00A46B6E" w:rsidRPr="004B48CD">
        <w:rPr>
          <w:rFonts w:cstheme="minorHAnsi"/>
          <w:iCs/>
        </w:rPr>
        <w:t xml:space="preserve">specialiųjų </w:t>
      </w:r>
      <w:r w:rsidR="00534205" w:rsidRPr="004B48CD">
        <w:rPr>
          <w:rFonts w:cstheme="minorHAnsi"/>
          <w:iCs/>
        </w:rPr>
        <w:t>p</w:t>
      </w:r>
      <w:r w:rsidR="004436B4" w:rsidRPr="004B48CD">
        <w:rPr>
          <w:rFonts w:cstheme="minorHAnsi"/>
          <w:iCs/>
        </w:rPr>
        <w:t xml:space="preserve">irkimų sąlygų </w:t>
      </w:r>
      <w:r w:rsidR="004B48CD" w:rsidRPr="004B48CD">
        <w:rPr>
          <w:rFonts w:cstheme="minorHAnsi"/>
          <w:iCs/>
        </w:rPr>
        <w:t>8</w:t>
      </w:r>
      <w:r w:rsidR="004436B4" w:rsidRPr="004B48CD">
        <w:rPr>
          <w:rFonts w:cstheme="minorHAnsi"/>
          <w:iCs/>
        </w:rPr>
        <w:t xml:space="preserve"> priedą „</w:t>
      </w:r>
      <w:r w:rsidR="00985EA3" w:rsidRPr="004B48CD">
        <w:rPr>
          <w:rFonts w:cstheme="minorHAnsi"/>
          <w:iCs/>
        </w:rPr>
        <w:t>Tiekėjo deklaracija dėl atitikties VPĮ 45 str. 2</w:t>
      </w:r>
      <w:r w:rsidR="00D95CA2" w:rsidRPr="004B48CD">
        <w:rPr>
          <w:rFonts w:cstheme="minorHAnsi"/>
          <w:iCs/>
          <w:vertAlign w:val="superscript"/>
        </w:rPr>
        <w:t>1</w:t>
      </w:r>
      <w:r w:rsidR="00985EA3" w:rsidRPr="004B48CD">
        <w:rPr>
          <w:rFonts w:cstheme="minorHAnsi"/>
          <w:iCs/>
        </w:rPr>
        <w:t xml:space="preserve"> d.“</w:t>
      </w:r>
      <w:r w:rsidR="005F5EF4" w:rsidRPr="004B48CD">
        <w:rPr>
          <w:rFonts w:cstheme="minorHAnsi"/>
          <w:iCs/>
        </w:rPr>
        <w:t>.</w:t>
      </w:r>
      <w:r w:rsidR="00534205" w:rsidRPr="004B48CD">
        <w:rPr>
          <w:rFonts w:cstheme="minorHAnsi"/>
        </w:rPr>
        <w:t xml:space="preserve"> Perkančiajai organizacijai kilus abejonių dėl tiekėjo šioje deklaracijoje,  nurodytos informacijos teisingumo (tikrumo), ji </w:t>
      </w:r>
      <w:r w:rsidR="00534205" w:rsidRPr="004B48CD">
        <w:rPr>
          <w:rFonts w:cstheme="minorHAnsi"/>
          <w:color w:val="000000" w:themeColor="text1"/>
        </w:rPr>
        <w:t>galimo laimėtojo prašys</w:t>
      </w:r>
      <w:r w:rsidR="00534205" w:rsidRPr="004B48CD">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4B48CD">
        <w:rPr>
          <w:rFonts w:cstheme="minorHAnsi"/>
        </w:rPr>
        <w:t>Pateikdamas ir p</w:t>
      </w:r>
      <w:r w:rsidRPr="004B48CD">
        <w:rPr>
          <w:rFonts w:cstheme="minorHAnsi"/>
        </w:rPr>
        <w:t xml:space="preserve">asirašydamas </w:t>
      </w:r>
      <w:r w:rsidRPr="003C1B53">
        <w:rPr>
          <w:rFonts w:cstheme="minorHAnsi"/>
        </w:rPr>
        <w:t>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4B4C432D"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w:t>
      </w:r>
      <w:r w:rsidRPr="004B48CD">
        <w:rPr>
          <w:rFonts w:cstheme="minorHAnsi"/>
        </w:rPr>
        <w:t xml:space="preserve">patvirtinantis, kad asmuo, kuris </w:t>
      </w:r>
      <w:r w:rsidR="006959BA" w:rsidRPr="004B48CD">
        <w:rPr>
          <w:rFonts w:cstheme="minorHAnsi"/>
        </w:rPr>
        <w:t xml:space="preserve">pateikė ir </w:t>
      </w:r>
      <w:r w:rsidRPr="004B48CD">
        <w:rPr>
          <w:rFonts w:cstheme="minorHAnsi"/>
        </w:rPr>
        <w:t xml:space="preserve">pasirašė pasiūlymą (jei jis ne tiekėjo vadovas), turėjo teisę jį </w:t>
      </w:r>
      <w:r w:rsidR="006959BA" w:rsidRPr="004B48CD">
        <w:rPr>
          <w:rFonts w:cstheme="minorHAnsi"/>
        </w:rPr>
        <w:t xml:space="preserve">pateikti ir </w:t>
      </w:r>
      <w:r w:rsidRPr="004B48CD">
        <w:rPr>
          <w:rFonts w:cstheme="minorHAnsi"/>
        </w:rPr>
        <w:t>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4B48CD"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r w:rsidRPr="004B48CD">
        <w:rPr>
          <w:rFonts w:cstheme="minorHAnsi"/>
        </w:rPr>
        <w:t>).</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4B48CD">
        <w:rPr>
          <w:rFonts w:eastAsia="Calibri"/>
        </w:rPr>
        <w:t xml:space="preserve">Pasiūlymas </w:t>
      </w:r>
      <w:r w:rsidR="006959BA" w:rsidRPr="004B48CD">
        <w:rPr>
          <w:rFonts w:eastAsia="Calibri"/>
        </w:rPr>
        <w:t xml:space="preserve">turi </w:t>
      </w:r>
      <w:r w:rsidRPr="004B48CD">
        <w:rPr>
          <w:rFonts w:eastAsia="Calibri"/>
        </w:rPr>
        <w:t>būti pasirašytas</w:t>
      </w:r>
      <w:r w:rsidR="006959BA" w:rsidRPr="004B48CD">
        <w:rPr>
          <w:rFonts w:eastAsia="Calibri"/>
        </w:rPr>
        <w:t xml:space="preserve"> fiziniu arba</w:t>
      </w:r>
      <w:r w:rsidRPr="004B48CD">
        <w:rPr>
          <w:rFonts w:eastAsia="Calibri"/>
        </w:rPr>
        <w:t xml:space="preserve"> kvalifikuotu </w:t>
      </w:r>
      <w:r w:rsidRPr="006959BA">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5966A602" w14:textId="53D454F6" w:rsidR="00FC5374" w:rsidRPr="00F0499F" w:rsidRDefault="00B3551C" w:rsidP="004B48CD">
      <w:pPr>
        <w:pStyle w:val="Sraopastraipa"/>
        <w:numPr>
          <w:ilvl w:val="1"/>
          <w:numId w:val="14"/>
        </w:numPr>
        <w:spacing w:after="0" w:line="240" w:lineRule="auto"/>
        <w:ind w:left="0" w:firstLine="710"/>
        <w:jc w:val="both"/>
        <w:rPr>
          <w:rFonts w:eastAsiaTheme="minorHAnsi" w:cstheme="minorHAnsi"/>
          <w:bCs/>
          <w:i/>
          <w:color w:val="FF0000"/>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58231078" w:rsidR="0097317B" w:rsidRPr="004B48CD" w:rsidRDefault="00A9488B" w:rsidP="004B48CD">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2484858" w14:textId="08E85CD4" w:rsidR="00E671CE" w:rsidRPr="004B48CD" w:rsidRDefault="00FE7908" w:rsidP="004B48CD">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Start w:id="41" w:name="_Hlk126231148"/>
      <w:bookmarkEnd w:id="38"/>
      <w:bookmarkEnd w:id="39"/>
      <w:bookmarkEnd w:id="40"/>
    </w:p>
    <w:p w14:paraId="493AE892" w14:textId="45592614" w:rsidR="00A300AA" w:rsidRDefault="00A300AA" w:rsidP="00A300AA">
      <w:pPr>
        <w:pStyle w:val="Sraopastraipa"/>
        <w:spacing w:after="0" w:line="240" w:lineRule="auto"/>
        <w:ind w:left="0" w:firstLine="567"/>
        <w:jc w:val="both"/>
      </w:pPr>
      <w:r w:rsidRPr="00A300AA">
        <w:rPr>
          <w:rFonts w:eastAsiaTheme="minorHAnsi" w:cstheme="minorHAnsi"/>
          <w:lang w:eastAsia="en-US"/>
        </w:rPr>
        <w:t xml:space="preserve">10.1. </w:t>
      </w:r>
      <w:r w:rsidRPr="00A300AA">
        <w:t xml:space="preserve">Sutarčiai </w:t>
      </w:r>
      <w:r w:rsidRPr="004B48CD">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4B48CD" w:rsidRPr="004B48CD">
            <w:rPr>
              <w:rStyle w:val="Stilius1"/>
              <w:color w:val="auto"/>
            </w:rPr>
            <w:t>fiksuotos kainos</w:t>
          </w:r>
        </w:sdtContent>
      </w:sdt>
      <w:r w:rsidRPr="004B48CD">
        <w:t xml:space="preserve">  kainodaros </w:t>
      </w:r>
      <w:r w:rsidRPr="00A300AA">
        <w:t xml:space="preserve">būdas. </w:t>
      </w:r>
    </w:p>
    <w:bookmarkEnd w:id="41"/>
    <w:p w14:paraId="3AA409C4" w14:textId="7FAFA749" w:rsidR="00CE7505" w:rsidRDefault="00CE7505" w:rsidP="004B48CD">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4B48CD">
        <w:t xml:space="preserve">sąlygų </w:t>
      </w:r>
      <w:r w:rsidR="004B48CD" w:rsidRPr="004B48CD">
        <w:t>9</w:t>
      </w:r>
      <w:r w:rsidRPr="004B48CD">
        <w:t xml:space="preserve"> </w:t>
      </w:r>
      <w:r w:rsidR="00D86901" w:rsidRPr="004B48CD">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w:t>
      </w:r>
      <w:r w:rsidRPr="00B24CC8">
        <w:rPr>
          <w:rFonts w:eastAsia="Calibri" w:cstheme="minorHAnsi"/>
        </w:rPr>
        <w:lastRenderedPageBreak/>
        <w:t xml:space="preserve">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0AEA3" w14:textId="77777777" w:rsidR="00ED57F0" w:rsidRDefault="00ED57F0" w:rsidP="00D05666">
      <w:r>
        <w:separator/>
      </w:r>
    </w:p>
  </w:endnote>
  <w:endnote w:type="continuationSeparator" w:id="0">
    <w:p w14:paraId="046B5AF3" w14:textId="77777777" w:rsidR="00ED57F0" w:rsidRDefault="00ED57F0" w:rsidP="00D05666">
      <w:r>
        <w:continuationSeparator/>
      </w:r>
    </w:p>
  </w:endnote>
  <w:endnote w:type="continuationNotice" w:id="1">
    <w:p w14:paraId="2361AF70" w14:textId="77777777" w:rsidR="00ED57F0" w:rsidRDefault="00ED57F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E6A59F" w14:textId="77777777" w:rsidR="00ED57F0" w:rsidRDefault="00ED57F0" w:rsidP="00D05666">
      <w:r>
        <w:separator/>
      </w:r>
    </w:p>
  </w:footnote>
  <w:footnote w:type="continuationSeparator" w:id="0">
    <w:p w14:paraId="73F3984A" w14:textId="77777777" w:rsidR="00ED57F0" w:rsidRDefault="00ED57F0" w:rsidP="00D05666">
      <w:r>
        <w:continuationSeparator/>
      </w:r>
    </w:p>
  </w:footnote>
  <w:footnote w:type="continuationNotice" w:id="1">
    <w:p w14:paraId="4CEBF0D0" w14:textId="77777777" w:rsidR="00ED57F0" w:rsidRDefault="00ED57F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438823FA"/>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i w:val="0"/>
        <w:iCs/>
        <w:color w:val="auto"/>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0C05"/>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48CD"/>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538"/>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D5A"/>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08C0"/>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76E"/>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7F0"/>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530D71"/>
    <w:rsid w:val="00611C5B"/>
    <w:rsid w:val="00786924"/>
    <w:rsid w:val="007C5B6D"/>
    <w:rsid w:val="009B2130"/>
    <w:rsid w:val="00B13C12"/>
    <w:rsid w:val="00B77DBC"/>
    <w:rsid w:val="00BD7335"/>
    <w:rsid w:val="00CD08C0"/>
    <w:rsid w:val="00DC1F38"/>
    <w:rsid w:val="00E25531"/>
    <w:rsid w:val="00E26C9C"/>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516</TotalTime>
  <Pages>6</Pages>
  <Words>8348</Words>
  <Characters>4759</Characters>
  <Application>Microsoft Office Word</Application>
  <DocSecurity>0</DocSecurity>
  <Lines>39</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48</cp:revision>
  <dcterms:created xsi:type="dcterms:W3CDTF">2023-01-24T15:09:00Z</dcterms:created>
  <dcterms:modified xsi:type="dcterms:W3CDTF">2026-04-23T10:49:00Z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